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03FADE8E" w:rsidR="0069748A" w:rsidRPr="00F17B38" w:rsidRDefault="00C12EEA" w:rsidP="00717566">
      <w:pPr>
        <w:rPr>
          <w:rFonts w:ascii="Calibri" w:hAnsi="Calibri" w:cs="Calibri"/>
          <w:color w:val="000000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84297">
        <w:rPr>
          <w:rFonts w:ascii="Times New Roman" w:eastAsia="Times New Roman" w:hAnsi="Times New Roman" w:cs="Times New Roman"/>
          <w:b/>
          <w:sz w:val="26"/>
          <w:szCs w:val="26"/>
        </w:rPr>
        <w:t>March</w:t>
      </w:r>
      <w:r w:rsidR="00840E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40E71" w:rsidRPr="00717566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F644A4" w:rsidRPr="00717566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DD380F" w:rsidRPr="00717566">
        <w:rPr>
          <w:rFonts w:ascii="Times New Roman" w:eastAsia="Times New Roman" w:hAnsi="Times New Roman" w:cs="Times New Roman"/>
          <w:b/>
          <w:sz w:val="26"/>
          <w:szCs w:val="26"/>
        </w:rPr>
        <w:t>, 2023</w:t>
      </w:r>
      <w:r w:rsidR="00364977" w:rsidRPr="0071756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F45A0A" w:rsidRPr="0071756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17B38" w:rsidRPr="00717566">
        <w:rPr>
          <w:rFonts w:ascii="Times New Roman" w:eastAsia="Times New Roman" w:hAnsi="Times New Roman" w:cs="Times New Roman"/>
          <w:b/>
          <w:sz w:val="26"/>
          <w:szCs w:val="26"/>
        </w:rPr>
        <w:t xml:space="preserve">Weekly </w:t>
      </w:r>
      <w:r w:rsidR="00727D37" w:rsidRPr="00717566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</w:t>
      </w:r>
      <w:r w:rsidR="00F17B38" w:rsidRPr="00717566">
        <w:rPr>
          <w:rFonts w:ascii="Times New Roman" w:eastAsia="Times New Roman" w:hAnsi="Times New Roman" w:cs="Times New Roman"/>
          <w:b/>
          <w:sz w:val="26"/>
          <w:szCs w:val="26"/>
        </w:rPr>
        <w:t>Hold Steady at 5,800</w:t>
      </w:r>
      <w:r w:rsidR="00B84892" w:rsidRPr="0071756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20C7B" w:rsidRPr="00717566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20C7B" w:rsidRPr="00717566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717566">
        <w:rPr>
          <w:rFonts w:ascii="Calibri" w:hAnsi="Calibri" w:cs="Calibri"/>
          <w:color w:val="000000"/>
        </w:rPr>
        <w:t xml:space="preserve">WETHERSFIELD, </w:t>
      </w:r>
      <w:r w:rsidR="00181A65" w:rsidRPr="00717566">
        <w:rPr>
          <w:rFonts w:ascii="Calibri" w:hAnsi="Calibri" w:cs="Calibri"/>
          <w:color w:val="000000"/>
        </w:rPr>
        <w:t xml:space="preserve">March </w:t>
      </w:r>
      <w:r w:rsidR="00F17B38" w:rsidRPr="00717566">
        <w:rPr>
          <w:rFonts w:ascii="Calibri" w:hAnsi="Calibri" w:cs="Calibri"/>
          <w:color w:val="000000"/>
        </w:rPr>
        <w:t>10</w:t>
      </w:r>
      <w:r w:rsidR="00F17B38" w:rsidRPr="00717566">
        <w:rPr>
          <w:rFonts w:ascii="Calibri" w:hAnsi="Calibri" w:cs="Calibri"/>
          <w:color w:val="000000"/>
          <w:vertAlign w:val="superscript"/>
        </w:rPr>
        <w:t>th</w:t>
      </w:r>
      <w:r w:rsidR="00F644A4" w:rsidRPr="00717566">
        <w:rPr>
          <w:rFonts w:ascii="Calibri" w:hAnsi="Calibri" w:cs="Calibri"/>
          <w:color w:val="000000"/>
        </w:rPr>
        <w:t>, 2023</w:t>
      </w:r>
      <w:r w:rsidR="00C425B5" w:rsidRPr="00717566">
        <w:rPr>
          <w:rFonts w:ascii="Calibri" w:hAnsi="Calibri" w:cs="Calibri"/>
          <w:color w:val="000000"/>
        </w:rPr>
        <w:t xml:space="preserve"> </w:t>
      </w:r>
      <w:r w:rsidR="00265C66" w:rsidRPr="00717566">
        <w:rPr>
          <w:rFonts w:ascii="Calibri" w:hAnsi="Calibri" w:cs="Calibri"/>
          <w:color w:val="000000"/>
        </w:rPr>
        <w:t xml:space="preserve">– During the week ending </w:t>
      </w:r>
      <w:r w:rsidR="00F17B38" w:rsidRPr="00717566">
        <w:rPr>
          <w:rFonts w:ascii="Calibri" w:hAnsi="Calibri" w:cs="Calibri"/>
          <w:color w:val="000000"/>
        </w:rPr>
        <w:t>March 4</w:t>
      </w:r>
      <w:r w:rsidR="00F17B38" w:rsidRPr="00717566">
        <w:rPr>
          <w:rFonts w:ascii="Calibri" w:hAnsi="Calibri" w:cs="Calibri"/>
          <w:color w:val="000000"/>
          <w:vertAlign w:val="superscript"/>
        </w:rPr>
        <w:t>th</w:t>
      </w:r>
      <w:r w:rsidR="00B602E5" w:rsidRPr="00717566">
        <w:rPr>
          <w:rFonts w:ascii="Calibri" w:hAnsi="Calibri" w:cs="Calibri"/>
          <w:color w:val="000000"/>
        </w:rPr>
        <w:t xml:space="preserve">, </w:t>
      </w:r>
      <w:r w:rsidR="00265C66" w:rsidRPr="00717566">
        <w:rPr>
          <w:rFonts w:ascii="Calibri" w:hAnsi="Calibri" w:cs="Calibri"/>
          <w:color w:val="000000"/>
        </w:rPr>
        <w:t xml:space="preserve">there were </w:t>
      </w:r>
      <w:r w:rsidR="001D55BF" w:rsidRPr="00717566">
        <w:rPr>
          <w:rFonts w:ascii="Calibri" w:hAnsi="Calibri" w:cs="Calibri"/>
          <w:color w:val="000000"/>
        </w:rPr>
        <w:t>5,8</w:t>
      </w:r>
      <w:r w:rsidR="00F17B38" w:rsidRPr="00717566">
        <w:rPr>
          <w:rFonts w:ascii="Calibri" w:hAnsi="Calibri" w:cs="Calibri"/>
          <w:color w:val="000000"/>
        </w:rPr>
        <w:t>00</w:t>
      </w:r>
      <w:r w:rsidR="00265C66" w:rsidRPr="00717566">
        <w:rPr>
          <w:rFonts w:ascii="Calibri" w:hAnsi="Calibri" w:cs="Calibri"/>
          <w:color w:val="000000"/>
        </w:rPr>
        <w:t xml:space="preserve"> new postings,</w:t>
      </w:r>
      <w:r w:rsidR="00205DBD" w:rsidRPr="00717566">
        <w:rPr>
          <w:rFonts w:ascii="Calibri" w:hAnsi="Calibri" w:cs="Calibri"/>
          <w:color w:val="000000"/>
        </w:rPr>
        <w:t xml:space="preserve"> </w:t>
      </w:r>
      <w:r w:rsidR="0001507D" w:rsidRPr="00717566">
        <w:rPr>
          <w:rFonts w:ascii="Calibri" w:hAnsi="Calibri" w:cs="Calibri"/>
          <w:color w:val="000000"/>
        </w:rPr>
        <w:t xml:space="preserve">down </w:t>
      </w:r>
      <w:r w:rsidR="00F17B38" w:rsidRPr="00717566">
        <w:rPr>
          <w:rFonts w:ascii="Calibri" w:hAnsi="Calibri" w:cs="Calibri"/>
          <w:color w:val="000000"/>
        </w:rPr>
        <w:t>29</w:t>
      </w:r>
      <w:r w:rsidR="00205DBD" w:rsidRPr="00717566">
        <w:rPr>
          <w:rFonts w:ascii="Calibri" w:hAnsi="Calibri" w:cs="Calibri"/>
          <w:color w:val="000000"/>
        </w:rPr>
        <w:t xml:space="preserve"> new ads </w:t>
      </w:r>
      <w:r w:rsidR="00727D37" w:rsidRPr="00717566">
        <w:rPr>
          <w:rFonts w:ascii="Calibri" w:hAnsi="Calibri" w:cs="Calibri"/>
          <w:color w:val="000000"/>
        </w:rPr>
        <w:t xml:space="preserve">or </w:t>
      </w:r>
      <w:r w:rsidR="00F17B38" w:rsidRPr="00717566">
        <w:rPr>
          <w:rFonts w:ascii="Calibri" w:hAnsi="Calibri" w:cs="Calibri"/>
          <w:color w:val="000000"/>
        </w:rPr>
        <w:t>0.5</w:t>
      </w:r>
      <w:r w:rsidR="00727D37" w:rsidRPr="00717566">
        <w:rPr>
          <w:rFonts w:ascii="Calibri" w:hAnsi="Calibri" w:cs="Calibri"/>
          <w:color w:val="000000"/>
        </w:rPr>
        <w:t xml:space="preserve">% </w:t>
      </w:r>
      <w:r w:rsidR="00205DBD" w:rsidRPr="00717566">
        <w:rPr>
          <w:rFonts w:ascii="Calibri" w:hAnsi="Calibri" w:cs="Calibri"/>
          <w:color w:val="000000"/>
        </w:rPr>
        <w:t>from a week ago</w:t>
      </w:r>
      <w:r w:rsidR="00885660" w:rsidRPr="00717566">
        <w:rPr>
          <w:rFonts w:ascii="Calibri" w:hAnsi="Calibri" w:cs="Calibri"/>
          <w:color w:val="000000"/>
        </w:rPr>
        <w:t>.</w:t>
      </w:r>
      <w:r w:rsidR="006C6F04" w:rsidRPr="00717566">
        <w:rPr>
          <w:rFonts w:ascii="Calibri" w:hAnsi="Calibri" w:cs="Calibri"/>
          <w:color w:val="000000"/>
        </w:rPr>
        <w:t xml:space="preserve">  This slight topline shift is the net result of 10</w:t>
      </w:r>
      <w:r w:rsidR="006C6F04">
        <w:rPr>
          <w:rFonts w:ascii="Calibri" w:hAnsi="Calibri" w:cs="Calibri"/>
          <w:color w:val="000000"/>
        </w:rPr>
        <w:t xml:space="preserve"> industries decreasing by a combined 379 new ads and 11 industries increasing over the week by a combined 350 new ads.  The three industries with the largest decreases were Health Care &amp; Social Assistance (-129 new ads or -24%), Construction (-50 new ads or -54%), and Finance &amp; Insurance (-46 new ads or -9%).  Employers with the largest over</w:t>
      </w:r>
      <w:r w:rsidR="00717566">
        <w:rPr>
          <w:rFonts w:ascii="Calibri" w:hAnsi="Calibri" w:cs="Calibri"/>
          <w:color w:val="000000"/>
        </w:rPr>
        <w:t>-the-</w:t>
      </w:r>
      <w:r w:rsidR="006C6F04">
        <w:rPr>
          <w:rFonts w:ascii="Calibri" w:hAnsi="Calibri" w:cs="Calibri"/>
          <w:color w:val="000000"/>
        </w:rPr>
        <w:t xml:space="preserve">week decreases include The Travelers </w:t>
      </w:r>
      <w:r w:rsidR="006C6F04">
        <w:rPr>
          <w:rFonts w:ascii="Calibri" w:hAnsi="Calibri" w:cs="Calibri"/>
          <w:color w:val="000000"/>
        </w:rPr>
        <w:br/>
        <w:t>(-187 new ads), Hartford Healthcare (-99 new ads), and Dunkin’ (-64 new ads).  Employers with the largest increases include Trinity Health (+63 new ads), Rest</w:t>
      </w:r>
      <w:r w:rsidR="00717566">
        <w:rPr>
          <w:rFonts w:ascii="Calibri" w:hAnsi="Calibri" w:cs="Calibri"/>
          <w:color w:val="000000"/>
        </w:rPr>
        <w:t>a</w:t>
      </w:r>
      <w:r w:rsidR="006C6F04">
        <w:rPr>
          <w:rFonts w:ascii="Calibri" w:hAnsi="Calibri" w:cs="Calibri"/>
          <w:color w:val="000000"/>
        </w:rPr>
        <w:t xml:space="preserve">urant Depot (+52 new ads), and The Greater Hartford YMCA (+36 new ads).  </w:t>
      </w:r>
      <w:r w:rsidR="00F17B38">
        <w:rPr>
          <w:rFonts w:ascii="Calibri" w:hAnsi="Calibri" w:cs="Calibri"/>
          <w:color w:val="000000"/>
        </w:rPr>
        <w:t>The graph below illustrates total</w:t>
      </w:r>
      <w:r w:rsidR="006C6F04">
        <w:rPr>
          <w:rFonts w:ascii="Calibri" w:hAnsi="Calibri" w:cs="Calibri"/>
          <w:color w:val="000000"/>
        </w:rPr>
        <w:t xml:space="preserve"> new </w:t>
      </w:r>
      <w:r w:rsidR="00F17B38">
        <w:rPr>
          <w:rFonts w:ascii="Calibri" w:hAnsi="Calibri" w:cs="Calibri"/>
          <w:color w:val="000000"/>
        </w:rPr>
        <w:t xml:space="preserve">ads nationwide and </w:t>
      </w:r>
      <w:r w:rsidR="006C6F04">
        <w:rPr>
          <w:rFonts w:ascii="Calibri" w:hAnsi="Calibri" w:cs="Calibri"/>
          <w:color w:val="000000"/>
        </w:rPr>
        <w:t>withi</w:t>
      </w:r>
      <w:r w:rsidR="00F17B38">
        <w:rPr>
          <w:rFonts w:ascii="Calibri" w:hAnsi="Calibri" w:cs="Calibri"/>
          <w:color w:val="000000"/>
        </w:rPr>
        <w:t>n Connecticut.  The current week is shown below to be the l</w:t>
      </w:r>
      <w:r w:rsidR="006C6F04">
        <w:rPr>
          <w:rFonts w:ascii="Calibri" w:hAnsi="Calibri" w:cs="Calibri"/>
          <w:color w:val="000000"/>
        </w:rPr>
        <w:t>o</w:t>
      </w:r>
      <w:r w:rsidR="00F17B38">
        <w:rPr>
          <w:rFonts w:ascii="Calibri" w:hAnsi="Calibri" w:cs="Calibri"/>
          <w:color w:val="000000"/>
        </w:rPr>
        <w:t>west of 2023</w:t>
      </w:r>
      <w:r w:rsidR="006C6F04">
        <w:rPr>
          <w:rFonts w:ascii="Calibri" w:hAnsi="Calibri" w:cs="Calibri"/>
          <w:color w:val="000000"/>
        </w:rPr>
        <w:t xml:space="preserve"> for the state, while the U.S. had an increase of 4.9%</w:t>
      </w:r>
      <w:r w:rsidR="00084297">
        <w:rPr>
          <w:rFonts w:ascii="Calibri" w:hAnsi="Calibri" w:cs="Calibri"/>
          <w:color w:val="000000"/>
        </w:rPr>
        <w:t xml:space="preserve"> from a week ago</w:t>
      </w:r>
      <w:r w:rsidR="006C6F04">
        <w:rPr>
          <w:rFonts w:ascii="Calibri" w:hAnsi="Calibri" w:cs="Calibri"/>
          <w:color w:val="000000"/>
        </w:rPr>
        <w:t>.</w:t>
      </w:r>
      <w:r w:rsidR="00B84892">
        <w:rPr>
          <w:rFonts w:ascii="Calibri" w:hAnsi="Calibri" w:cs="Calibri"/>
          <w:color w:val="000000"/>
        </w:rPr>
        <w:br/>
      </w:r>
      <w:r w:rsidR="00C403BB" w:rsidRPr="00856D6A">
        <w:rPr>
          <w:rFonts w:ascii="Calibri" w:hAnsi="Calibri" w:cs="Calibri"/>
          <w:color w:val="000000"/>
        </w:rPr>
        <w:br/>
      </w:r>
      <w:r w:rsidR="00856D6A" w:rsidRPr="00856D6A">
        <w:rPr>
          <w:rFonts w:ascii="Calibri" w:hAnsi="Calibri" w:cs="Calibri"/>
          <w:noProof/>
          <w:color w:val="000000"/>
        </w:rPr>
        <w:drawing>
          <wp:inline distT="0" distB="0" distL="0" distR="0" wp14:anchorId="210459B5" wp14:editId="15A726C6">
            <wp:extent cx="6713257" cy="243286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210" cy="244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 w:rsidRPr="00856D6A">
        <w:rPr>
          <w:rFonts w:ascii="Calibri" w:hAnsi="Calibri" w:cs="Calibri"/>
          <w:b/>
          <w:color w:val="000000"/>
        </w:rPr>
        <w:br/>
      </w:r>
      <w:r w:rsidR="007541BB" w:rsidRPr="00856D6A">
        <w:rPr>
          <w:rFonts w:cstheme="minorHAnsi"/>
          <w:color w:val="000000"/>
          <w:shd w:val="clear" w:color="auto" w:fill="FFFFFF"/>
        </w:rPr>
        <w:br/>
      </w:r>
      <w:r w:rsidR="00543012" w:rsidRPr="00F17B38">
        <w:rPr>
          <w:rFonts w:ascii="Calibri" w:hAnsi="Calibri" w:cs="Calibri"/>
          <w:b/>
          <w:color w:val="000000"/>
        </w:rPr>
        <w:t>Industries</w:t>
      </w:r>
      <w:r w:rsidR="00543012" w:rsidRPr="00F17B38">
        <w:rPr>
          <w:rFonts w:ascii="Calibri" w:hAnsi="Calibri" w:cs="Calibri"/>
          <w:color w:val="000000"/>
        </w:rPr>
        <w:t xml:space="preserve"> with the </w:t>
      </w:r>
      <w:proofErr w:type="gramStart"/>
      <w:r w:rsidR="001A671B" w:rsidRPr="00F17B38">
        <w:rPr>
          <w:rFonts w:ascii="Calibri" w:hAnsi="Calibri" w:cs="Calibri"/>
          <w:color w:val="000000"/>
        </w:rPr>
        <w:t>most new</w:t>
      </w:r>
      <w:proofErr w:type="gramEnd"/>
      <w:r w:rsidR="00543012" w:rsidRPr="00F17B38">
        <w:rPr>
          <w:rFonts w:ascii="Calibri" w:hAnsi="Calibri" w:cs="Calibri"/>
          <w:color w:val="000000"/>
        </w:rPr>
        <w:t xml:space="preserve"> postings include</w:t>
      </w:r>
      <w:r w:rsidR="008A2ABE" w:rsidRPr="00F17B38">
        <w:rPr>
          <w:rFonts w:ascii="Calibri" w:hAnsi="Calibri" w:cs="Calibri"/>
          <w:color w:val="000000"/>
        </w:rPr>
        <w:t xml:space="preserve"> </w:t>
      </w:r>
      <w:r w:rsidR="003B28E9" w:rsidRPr="00F17B38">
        <w:rPr>
          <w:rFonts w:ascii="Calibri" w:hAnsi="Calibri" w:cs="Calibri"/>
          <w:color w:val="000000"/>
        </w:rPr>
        <w:t xml:space="preserve">Health Care </w:t>
      </w:r>
      <w:r w:rsidR="007F03AE" w:rsidRPr="00F17B38">
        <w:rPr>
          <w:rFonts w:ascii="Calibri" w:hAnsi="Calibri" w:cs="Calibri"/>
          <w:color w:val="000000"/>
        </w:rPr>
        <w:t>&amp;</w:t>
      </w:r>
      <w:r w:rsidR="003B28E9" w:rsidRPr="00F17B38">
        <w:rPr>
          <w:rFonts w:ascii="Calibri" w:hAnsi="Calibri" w:cs="Calibri"/>
          <w:color w:val="000000"/>
        </w:rPr>
        <w:t xml:space="preserve"> Social Assistance</w:t>
      </w:r>
      <w:r w:rsidR="00B602E5" w:rsidRPr="00F17B38">
        <w:rPr>
          <w:rFonts w:ascii="Calibri" w:hAnsi="Calibri" w:cs="Calibri"/>
          <w:color w:val="000000"/>
        </w:rPr>
        <w:t>,</w:t>
      </w:r>
      <w:r w:rsidR="00883197" w:rsidRPr="00F17B38">
        <w:rPr>
          <w:rFonts w:ascii="Calibri" w:hAnsi="Calibri" w:cs="Calibri"/>
          <w:color w:val="000000"/>
        </w:rPr>
        <w:t xml:space="preserve"> </w:t>
      </w:r>
      <w:r w:rsidR="00F17B38" w:rsidRPr="00F17B38">
        <w:rPr>
          <w:rFonts w:ascii="Calibri" w:hAnsi="Calibri" w:cs="Calibri"/>
          <w:color w:val="000000"/>
        </w:rPr>
        <w:t xml:space="preserve">Retail Trade, and </w:t>
      </w:r>
      <w:r w:rsidR="00E84132" w:rsidRPr="00F17B38">
        <w:rPr>
          <w:rFonts w:ascii="Calibri" w:hAnsi="Calibri" w:cs="Calibri"/>
          <w:color w:val="000000"/>
        </w:rPr>
        <w:t>Finance &amp; Insurance</w:t>
      </w:r>
      <w:r w:rsidR="00F17B38" w:rsidRPr="00F17B38">
        <w:rPr>
          <w:rFonts w:ascii="Calibri" w:hAnsi="Calibri" w:cs="Calibri"/>
          <w:color w:val="000000"/>
        </w:rPr>
        <w:t>.</w:t>
      </w:r>
    </w:p>
    <w:p w14:paraId="1D3BE8BE" w14:textId="344E4021" w:rsidR="00FC797A" w:rsidRPr="00F17B38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F17B38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F17B38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F17B38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F17B38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F17B38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F17B3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F17B38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F17B38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F17B3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10A92" w:rsidRPr="00F17B38">
        <w:rPr>
          <w:rFonts w:ascii="Calibri" w:hAnsi="Calibri" w:cs="Calibri"/>
          <w:color w:val="000000"/>
          <w:shd w:val="clear" w:color="auto" w:fill="FFFFFF"/>
        </w:rPr>
        <w:t>Retail Salespersons, and</w:t>
      </w:r>
      <w:r w:rsidR="00885660" w:rsidRPr="00F17B3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17B38" w:rsidRPr="00F17B38">
        <w:rPr>
          <w:rFonts w:ascii="Calibri" w:hAnsi="Calibri" w:cs="Calibri"/>
          <w:color w:val="000000"/>
          <w:shd w:val="clear" w:color="auto" w:fill="FFFFFF"/>
        </w:rPr>
        <w:t>First-Line Supervisors of Retail Sales Workers</w:t>
      </w:r>
      <w:r w:rsidR="00E84132" w:rsidRPr="00F17B38">
        <w:rPr>
          <w:rFonts w:ascii="Calibri" w:hAnsi="Calibri" w:cs="Calibri"/>
          <w:color w:val="000000"/>
          <w:shd w:val="clear" w:color="auto" w:fill="FFFFFF"/>
        </w:rPr>
        <w:t>.</w:t>
      </w:r>
    </w:p>
    <w:p w14:paraId="19B71A4E" w14:textId="4BCA2F8B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F17B38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F17B38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F17B38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F17B38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885660" w:rsidRPr="00F17B3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17B38" w:rsidRPr="00F17B38">
        <w:rPr>
          <w:rFonts w:ascii="Calibri" w:hAnsi="Calibri" w:cs="Calibri"/>
          <w:color w:val="000000"/>
          <w:shd w:val="clear" w:color="auto" w:fill="FFFFFF"/>
        </w:rPr>
        <w:t>Cigna Corporation</w:t>
      </w:r>
      <w:r w:rsidR="00F17B38">
        <w:rPr>
          <w:rFonts w:ascii="Calibri" w:hAnsi="Calibri" w:cs="Calibri"/>
          <w:color w:val="000000"/>
          <w:shd w:val="clear" w:color="auto" w:fill="FFFFFF"/>
        </w:rPr>
        <w:t>, Trinity Health, and the State of Connecticut</w:t>
      </w:r>
      <w:r w:rsidR="00E84132">
        <w:rPr>
          <w:rFonts w:ascii="Calibri" w:hAnsi="Calibri" w:cs="Calibri"/>
          <w:color w:val="000000"/>
          <w:shd w:val="clear" w:color="auto" w:fill="FFFFFF"/>
        </w:rPr>
        <w:t>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3312771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FC30AD1" w14:textId="77777777" w:rsidR="00B5008B" w:rsidRPr="002F5BAA" w:rsidRDefault="00B5008B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F17B38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E8413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E84132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E84132">
        <w:rPr>
          <w:rFonts w:eastAsia="Times New Roman" w:cstheme="minorHAnsi"/>
          <w:b/>
          <w:sz w:val="28"/>
          <w:szCs w:val="28"/>
        </w:rPr>
        <w:t xml:space="preserve">hree </w:t>
      </w:r>
      <w:r w:rsidRPr="00F17B38">
        <w:rPr>
          <w:rFonts w:eastAsia="Times New Roman" w:cstheme="minorHAnsi"/>
          <w:b/>
          <w:sz w:val="28"/>
          <w:szCs w:val="28"/>
        </w:rPr>
        <w:t>industries with th</w:t>
      </w:r>
      <w:r w:rsidR="00C87CCB" w:rsidRPr="00F17B38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F17B38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F17B38">
        <w:rPr>
          <w:rFonts w:eastAsia="Times New Roman" w:cstheme="minorHAnsi"/>
          <w:b/>
          <w:sz w:val="28"/>
          <w:szCs w:val="28"/>
        </w:rPr>
        <w:t xml:space="preserve"> job posting</w:t>
      </w:r>
      <w:r w:rsidRPr="00F17B38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F17B38">
        <w:rPr>
          <w:rFonts w:eastAsia="Times New Roman" w:cstheme="minorHAnsi"/>
          <w:b/>
          <w:sz w:val="28"/>
          <w:szCs w:val="28"/>
        </w:rPr>
        <w:t>were</w:t>
      </w:r>
      <w:r w:rsidR="000254F0" w:rsidRPr="00F17B38">
        <w:rPr>
          <w:rFonts w:eastAsia="Times New Roman" w:cstheme="minorHAnsi"/>
          <w:b/>
          <w:sz w:val="28"/>
          <w:szCs w:val="28"/>
        </w:rPr>
        <w:t>:</w:t>
      </w:r>
    </w:p>
    <w:p w14:paraId="10D8CF65" w14:textId="19333348" w:rsidR="00C408BA" w:rsidRPr="00F17B38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F17B38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F17B38">
        <w:rPr>
          <w:rFonts w:ascii="Calibri" w:hAnsi="Calibri" w:cs="Calibri"/>
          <w:shd w:val="clear" w:color="auto" w:fill="FFFFFF"/>
        </w:rPr>
        <w:t xml:space="preserve"> </w:t>
      </w:r>
      <w:r w:rsidR="00034327" w:rsidRPr="00F17B38">
        <w:rPr>
          <w:rFonts w:ascii="Calibri" w:hAnsi="Calibri" w:cs="Calibri"/>
          <w:shd w:val="clear" w:color="auto" w:fill="FFFFFF"/>
        </w:rPr>
        <w:t>(</w:t>
      </w:r>
      <w:r w:rsidR="005E1332" w:rsidRPr="00F17B38">
        <w:rPr>
          <w:rFonts w:ascii="Calibri" w:hAnsi="Calibri" w:cs="Calibri"/>
          <w:shd w:val="clear" w:color="auto" w:fill="FFFFFF"/>
        </w:rPr>
        <w:t>1</w:t>
      </w:r>
      <w:r w:rsidR="00A6481F">
        <w:rPr>
          <w:rFonts w:ascii="Calibri" w:hAnsi="Calibri" w:cs="Calibri"/>
          <w:shd w:val="clear" w:color="auto" w:fill="FFFFFF"/>
        </w:rPr>
        <w:t>,</w:t>
      </w:r>
      <w:r w:rsidR="00F17B38" w:rsidRPr="00F17B38">
        <w:rPr>
          <w:rFonts w:ascii="Calibri" w:hAnsi="Calibri" w:cs="Calibri"/>
          <w:shd w:val="clear" w:color="auto" w:fill="FFFFFF"/>
        </w:rPr>
        <w:t>320</w:t>
      </w:r>
      <w:r w:rsidR="007B5E58" w:rsidRPr="00F17B38">
        <w:rPr>
          <w:rFonts w:ascii="Calibri" w:hAnsi="Calibri" w:cs="Calibri"/>
          <w:shd w:val="clear" w:color="auto" w:fill="FFFFFF"/>
        </w:rPr>
        <w:t xml:space="preserve"> </w:t>
      </w:r>
      <w:r w:rsidR="00034327" w:rsidRPr="00F17B38">
        <w:rPr>
          <w:rFonts w:ascii="Calibri" w:hAnsi="Calibri" w:cs="Calibri"/>
          <w:shd w:val="clear" w:color="auto" w:fill="FFFFFF"/>
        </w:rPr>
        <w:t>new postings,</w:t>
      </w:r>
      <w:r w:rsidR="002B3A76" w:rsidRPr="00F17B38">
        <w:rPr>
          <w:rFonts w:ascii="Calibri" w:hAnsi="Calibri" w:cs="Calibri"/>
          <w:shd w:val="clear" w:color="auto" w:fill="FFFFFF"/>
        </w:rPr>
        <w:t xml:space="preserve"> </w:t>
      </w:r>
      <w:r w:rsidR="00F17B38" w:rsidRPr="00F17B38">
        <w:rPr>
          <w:rFonts w:ascii="Calibri" w:hAnsi="Calibri" w:cs="Calibri"/>
          <w:shd w:val="clear" w:color="auto" w:fill="FFFFFF"/>
        </w:rPr>
        <w:t>-9</w:t>
      </w:r>
      <w:r w:rsidR="00693BEE" w:rsidRPr="00F17B38">
        <w:rPr>
          <w:rFonts w:ascii="Calibri" w:hAnsi="Calibri" w:cs="Calibri"/>
          <w:shd w:val="clear" w:color="auto" w:fill="FFFFFF"/>
        </w:rPr>
        <w:t>%</w:t>
      </w:r>
      <w:r w:rsidR="00C916D4" w:rsidRPr="00F17B38">
        <w:rPr>
          <w:rFonts w:ascii="Calibri" w:hAnsi="Calibri" w:cs="Calibri"/>
          <w:shd w:val="clear" w:color="auto" w:fill="FFFFFF"/>
        </w:rPr>
        <w:t xml:space="preserve"> </w:t>
      </w:r>
      <w:r w:rsidR="00034327" w:rsidRPr="00F17B38">
        <w:rPr>
          <w:rFonts w:ascii="Calibri" w:hAnsi="Calibri" w:cs="Calibri"/>
          <w:shd w:val="clear" w:color="auto" w:fill="FFFFFF"/>
        </w:rPr>
        <w:t>over the week)</w:t>
      </w:r>
    </w:p>
    <w:p w14:paraId="75174BED" w14:textId="0C1485F4" w:rsidR="00C408BA" w:rsidRPr="00F17B38" w:rsidRDefault="00F17B38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F17B38">
        <w:rPr>
          <w:rFonts w:eastAsia="Times New Roman" w:cstheme="minorHAnsi"/>
          <w:b/>
          <w:bCs/>
        </w:rPr>
        <w:t>Retail Trade</w:t>
      </w:r>
      <w:r w:rsidR="00360EFE" w:rsidRPr="00F17B38">
        <w:rPr>
          <w:rFonts w:eastAsia="Times New Roman" w:cstheme="minorHAnsi"/>
          <w:b/>
          <w:bCs/>
        </w:rPr>
        <w:t xml:space="preserve"> </w:t>
      </w:r>
      <w:r w:rsidR="00360EFE" w:rsidRPr="00F17B38">
        <w:rPr>
          <w:rFonts w:eastAsia="Times New Roman" w:cstheme="minorHAnsi"/>
        </w:rPr>
        <w:t>(</w:t>
      </w:r>
      <w:r w:rsidR="00E84132" w:rsidRPr="00F17B38">
        <w:rPr>
          <w:rFonts w:eastAsia="Times New Roman" w:cstheme="minorHAnsi"/>
        </w:rPr>
        <w:t>5</w:t>
      </w:r>
      <w:r w:rsidRPr="00F17B38">
        <w:rPr>
          <w:rFonts w:eastAsia="Times New Roman" w:cstheme="minorHAnsi"/>
        </w:rPr>
        <w:t>03</w:t>
      </w:r>
      <w:r w:rsidR="00C2493C" w:rsidRPr="00F17B38">
        <w:rPr>
          <w:rFonts w:eastAsia="Times New Roman" w:cstheme="minorHAnsi"/>
        </w:rPr>
        <w:t xml:space="preserve"> </w:t>
      </w:r>
      <w:r w:rsidR="00C408BA" w:rsidRPr="00F17B38">
        <w:rPr>
          <w:rFonts w:eastAsia="Times New Roman" w:cstheme="minorHAnsi"/>
        </w:rPr>
        <w:t xml:space="preserve">new postings, </w:t>
      </w:r>
      <w:r w:rsidR="00E84132" w:rsidRPr="00F17B38">
        <w:rPr>
          <w:rFonts w:eastAsia="Times New Roman" w:cstheme="minorHAnsi"/>
        </w:rPr>
        <w:t>+</w:t>
      </w:r>
      <w:r w:rsidRPr="00F17B38">
        <w:rPr>
          <w:rFonts w:eastAsia="Times New Roman" w:cstheme="minorHAnsi"/>
        </w:rPr>
        <w:t>10</w:t>
      </w:r>
      <w:r w:rsidR="00693BEE" w:rsidRPr="00F17B38">
        <w:rPr>
          <w:rFonts w:eastAsia="Times New Roman" w:cstheme="minorHAnsi"/>
        </w:rPr>
        <w:t>%</w:t>
      </w:r>
      <w:r w:rsidR="00C408BA" w:rsidRPr="00F17B38">
        <w:rPr>
          <w:rFonts w:eastAsia="Times New Roman" w:cstheme="minorHAnsi"/>
        </w:rPr>
        <w:t xml:space="preserve"> over the week)</w:t>
      </w:r>
    </w:p>
    <w:p w14:paraId="3D4EC522" w14:textId="51078725" w:rsidR="000B59B3" w:rsidRPr="00F17B38" w:rsidRDefault="00F17B38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F17B38">
        <w:rPr>
          <w:rFonts w:eastAsia="Times New Roman" w:cstheme="minorHAnsi"/>
          <w:b/>
          <w:bCs/>
        </w:rPr>
        <w:t>Finance &amp; Insurance</w:t>
      </w:r>
      <w:r w:rsidR="005E1332" w:rsidRPr="00F17B38">
        <w:rPr>
          <w:rFonts w:eastAsia="Times New Roman" w:cstheme="minorHAnsi"/>
          <w:b/>
          <w:bCs/>
        </w:rPr>
        <w:t xml:space="preserve"> </w:t>
      </w:r>
      <w:r w:rsidR="00E74313" w:rsidRPr="00F17B38">
        <w:rPr>
          <w:rFonts w:ascii="Calibri" w:hAnsi="Calibri" w:cs="Calibri"/>
          <w:shd w:val="clear" w:color="auto" w:fill="FFFFFF"/>
        </w:rPr>
        <w:t>(</w:t>
      </w:r>
      <w:r w:rsidR="00E84132" w:rsidRPr="00F17B38">
        <w:rPr>
          <w:rFonts w:ascii="Calibri" w:hAnsi="Calibri" w:cs="Calibri"/>
          <w:shd w:val="clear" w:color="auto" w:fill="FFFFFF"/>
        </w:rPr>
        <w:t>4</w:t>
      </w:r>
      <w:r w:rsidRPr="00F17B38">
        <w:rPr>
          <w:rFonts w:ascii="Calibri" w:hAnsi="Calibri" w:cs="Calibri"/>
          <w:shd w:val="clear" w:color="auto" w:fill="FFFFFF"/>
        </w:rPr>
        <w:t>89</w:t>
      </w:r>
      <w:r w:rsidR="004C5054" w:rsidRPr="00F17B38">
        <w:rPr>
          <w:rFonts w:ascii="Calibri" w:hAnsi="Calibri" w:cs="Calibri"/>
          <w:shd w:val="clear" w:color="auto" w:fill="FFFFFF"/>
        </w:rPr>
        <w:t xml:space="preserve"> </w:t>
      </w:r>
      <w:r w:rsidR="00296EAC" w:rsidRPr="00F17B38">
        <w:rPr>
          <w:rFonts w:ascii="Calibri" w:hAnsi="Calibri" w:cs="Calibri"/>
          <w:shd w:val="clear" w:color="auto" w:fill="FFFFFF"/>
        </w:rPr>
        <w:t>new postings,</w:t>
      </w:r>
      <w:r w:rsidR="00F77FFA" w:rsidRPr="00F17B38">
        <w:rPr>
          <w:rFonts w:ascii="Calibri" w:hAnsi="Calibri" w:cs="Calibri"/>
          <w:shd w:val="clear" w:color="auto" w:fill="FFFFFF"/>
        </w:rPr>
        <w:t xml:space="preserve"> </w:t>
      </w:r>
      <w:r w:rsidR="0001507D" w:rsidRPr="00F17B38">
        <w:rPr>
          <w:rFonts w:ascii="Calibri" w:hAnsi="Calibri" w:cs="Calibri"/>
          <w:shd w:val="clear" w:color="auto" w:fill="FFFFFF"/>
        </w:rPr>
        <w:t>-</w:t>
      </w:r>
      <w:r w:rsidRPr="00F17B38">
        <w:rPr>
          <w:rFonts w:ascii="Calibri" w:hAnsi="Calibri" w:cs="Calibri"/>
          <w:shd w:val="clear" w:color="auto" w:fill="FFFFFF"/>
        </w:rPr>
        <w:t>9</w:t>
      </w:r>
      <w:r w:rsidR="00F27003" w:rsidRPr="00F17B38">
        <w:rPr>
          <w:rFonts w:ascii="Calibri" w:hAnsi="Calibri" w:cs="Calibri"/>
          <w:shd w:val="clear" w:color="auto" w:fill="FFFFFF"/>
        </w:rPr>
        <w:t xml:space="preserve">% </w:t>
      </w:r>
      <w:r w:rsidR="00296EAC" w:rsidRPr="00F17B38">
        <w:rPr>
          <w:rFonts w:ascii="Calibri" w:hAnsi="Calibri" w:cs="Calibri"/>
          <w:shd w:val="clear" w:color="auto" w:fill="FFFFFF"/>
        </w:rPr>
        <w:t>over the week)</w:t>
      </w:r>
    </w:p>
    <w:p w14:paraId="421D6685" w14:textId="4A26A05E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890E19" w:rsidRPr="00890E19">
        <w:t xml:space="preserve"> </w:t>
      </w:r>
      <w:r w:rsidR="002723D8" w:rsidRPr="002723D8">
        <w:rPr>
          <w:noProof/>
        </w:rPr>
        <w:drawing>
          <wp:inline distT="0" distB="0" distL="0" distR="0" wp14:anchorId="2D54E06C" wp14:editId="0234A0A7">
            <wp:extent cx="6847840" cy="39471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E19" w:rsidRPr="00890E19">
        <w:t xml:space="preserve"> </w:t>
      </w:r>
      <w:r w:rsidR="009972FB" w:rsidRPr="009972FB">
        <w:t xml:space="preserve">  </w:t>
      </w:r>
      <w:r w:rsidR="00531567" w:rsidRPr="00984F52">
        <w:br/>
      </w:r>
      <w:r w:rsidR="0034142E" w:rsidRPr="00984F52">
        <w:t xml:space="preserve"> </w:t>
      </w:r>
      <w:r w:rsidR="0034142E" w:rsidRPr="00984F52">
        <w:tab/>
      </w:r>
      <w:r w:rsidR="002F5BAA" w:rsidRPr="002F664D">
        <w:t xml:space="preserve">During the </w:t>
      </w:r>
      <w:r w:rsidR="002F5BAA" w:rsidRPr="007D7B11">
        <w:t xml:space="preserve">week ending </w:t>
      </w:r>
      <w:r w:rsidR="002723D8">
        <w:t>March 4</w:t>
      </w:r>
      <w:r w:rsidR="002723D8" w:rsidRPr="002723D8">
        <w:rPr>
          <w:vertAlign w:val="superscript"/>
        </w:rPr>
        <w:t>th</w:t>
      </w:r>
      <w:r w:rsidR="002723D8">
        <w:t xml:space="preserve">, </w:t>
      </w:r>
      <w:r w:rsidR="002723D8" w:rsidRPr="002723D8">
        <w:t>2023, the</w:t>
      </w:r>
      <w:r w:rsidR="00205DBD" w:rsidRPr="002723D8">
        <w:t xml:space="preserve"> </w:t>
      </w:r>
      <w:r w:rsidR="00F17B38">
        <w:t xml:space="preserve">slight overall </w:t>
      </w:r>
      <w:r w:rsidR="00947878" w:rsidRPr="002723D8">
        <w:t xml:space="preserve">new ad </w:t>
      </w:r>
      <w:r w:rsidR="009D1D1C" w:rsidRPr="002723D8">
        <w:t>de</w:t>
      </w:r>
      <w:r w:rsidR="00947878" w:rsidRPr="002723D8">
        <w:t>crease</w:t>
      </w:r>
      <w:r w:rsidR="00205DBD" w:rsidRPr="002723D8">
        <w:t xml:space="preserve"> </w:t>
      </w:r>
      <w:r w:rsidR="002723D8" w:rsidRPr="002723D8">
        <w:t>overlays larger shifts within specific industries in the state.  Eleven industries had over</w:t>
      </w:r>
      <w:r w:rsidR="00717566">
        <w:t>-</w:t>
      </w:r>
      <w:r w:rsidR="002723D8" w:rsidRPr="002723D8">
        <w:t>the</w:t>
      </w:r>
      <w:r w:rsidR="00717566">
        <w:t>-</w:t>
      </w:r>
      <w:r w:rsidR="002723D8" w:rsidRPr="002723D8">
        <w:t xml:space="preserve">week increases and ten had decreases, the largest of each respectively were Accommodation &amp; Food Services (+83 new ads) and Health Care &amp; Social </w:t>
      </w:r>
      <w:proofErr w:type="spellStart"/>
      <w:r w:rsidR="002723D8" w:rsidRPr="002723D8">
        <w:t>Assitance</w:t>
      </w:r>
      <w:proofErr w:type="spellEnd"/>
      <w:r w:rsidR="002723D8" w:rsidRPr="002723D8">
        <w:t xml:space="preserve"> (-129 new ads).</w:t>
      </w:r>
      <w:r w:rsidR="002723D8">
        <w:t xml:space="preserve">  Over four weeks, total ads are down 13%, with 15 of 21 industries showing declines.  The largest four</w:t>
      </w:r>
      <w:r w:rsidR="00717566">
        <w:t>-</w:t>
      </w:r>
      <w:r w:rsidR="002723D8">
        <w:t xml:space="preserve">week decline occurred in Health Care &amp; Social Assistance, down </w:t>
      </w:r>
      <w:r w:rsidR="00F17B38">
        <w:t xml:space="preserve">410 new ads.  Among the six industries with four-week increases, the largest was Other Services, up 41 new ads. </w:t>
      </w:r>
      <w:r w:rsidR="00E5241B">
        <w:br/>
      </w:r>
      <w:r w:rsidR="00E5241B"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163E9114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2723D8" w:rsidRPr="002723D8">
        <w:rPr>
          <w:noProof/>
        </w:rPr>
        <w:drawing>
          <wp:inline distT="0" distB="0" distL="0" distR="0" wp14:anchorId="59F901E3" wp14:editId="1CF8F793">
            <wp:extent cx="6847840" cy="500507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0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B50642">
        <w:t xml:space="preserve">  </w:t>
      </w:r>
      <w:r w:rsidR="00D9667B" w:rsidRPr="00B50642">
        <w:t xml:space="preserve"> </w:t>
      </w:r>
      <w:r w:rsidR="00B7436A" w:rsidRPr="00B50642">
        <w:t xml:space="preserve"> </w:t>
      </w:r>
    </w:p>
    <w:p w14:paraId="3B30546F" w14:textId="77777777" w:rsidR="00C25C1D" w:rsidRPr="00B50642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2723D8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2723D8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2723D8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2723D8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15717556" w:rsidR="000A446E" w:rsidRPr="002723D8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2723D8">
        <w:rPr>
          <w:rFonts w:eastAsia="Times New Roman" w:cstheme="minorHAnsi"/>
        </w:rPr>
        <w:t>Registered Nurses</w:t>
      </w:r>
      <w:r w:rsidR="000A446E" w:rsidRPr="002723D8">
        <w:rPr>
          <w:rFonts w:eastAsia="Times New Roman" w:cstheme="minorHAnsi"/>
        </w:rPr>
        <w:t xml:space="preserve"> (</w:t>
      </w:r>
      <w:r w:rsidR="007D7B11" w:rsidRPr="002723D8">
        <w:rPr>
          <w:rFonts w:eastAsia="Times New Roman" w:cstheme="minorHAnsi"/>
        </w:rPr>
        <w:t>3</w:t>
      </w:r>
      <w:r w:rsidR="0015303E" w:rsidRPr="002723D8">
        <w:rPr>
          <w:rFonts w:eastAsia="Times New Roman" w:cstheme="minorHAnsi"/>
        </w:rPr>
        <w:t>14</w:t>
      </w:r>
      <w:r w:rsidR="000A446E" w:rsidRPr="002723D8">
        <w:rPr>
          <w:rFonts w:eastAsia="Times New Roman" w:cstheme="minorHAnsi"/>
        </w:rPr>
        <w:t xml:space="preserve"> new postings, </w:t>
      </w:r>
      <w:r w:rsidR="009E3E30" w:rsidRPr="002723D8">
        <w:rPr>
          <w:rFonts w:eastAsia="Times New Roman" w:cstheme="minorHAnsi"/>
        </w:rPr>
        <w:t>-</w:t>
      </w:r>
      <w:r w:rsidR="002723D8" w:rsidRPr="002723D8">
        <w:rPr>
          <w:rFonts w:eastAsia="Times New Roman" w:cstheme="minorHAnsi"/>
        </w:rPr>
        <w:t>16</w:t>
      </w:r>
      <w:r w:rsidR="000A446E" w:rsidRPr="002723D8">
        <w:rPr>
          <w:rFonts w:eastAsia="Times New Roman" w:cstheme="minorHAnsi"/>
        </w:rPr>
        <w:t>% over the week)</w:t>
      </w:r>
    </w:p>
    <w:p w14:paraId="46D73D41" w14:textId="64D06E3D" w:rsidR="00B5008B" w:rsidRPr="002723D8" w:rsidRDefault="00B5008B" w:rsidP="00B5008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2723D8">
        <w:rPr>
          <w:rFonts w:eastAsia="Times New Roman" w:cstheme="minorHAnsi"/>
        </w:rPr>
        <w:t>Retail Salespersons (</w:t>
      </w:r>
      <w:r w:rsidR="009E3E30" w:rsidRPr="002723D8">
        <w:rPr>
          <w:rFonts w:eastAsia="Times New Roman" w:cstheme="minorHAnsi"/>
        </w:rPr>
        <w:t>1</w:t>
      </w:r>
      <w:r w:rsidR="002723D8" w:rsidRPr="002723D8">
        <w:rPr>
          <w:rFonts w:eastAsia="Times New Roman" w:cstheme="minorHAnsi"/>
        </w:rPr>
        <w:t>74</w:t>
      </w:r>
      <w:r w:rsidR="00360EFE" w:rsidRPr="002723D8">
        <w:rPr>
          <w:rFonts w:eastAsia="Times New Roman" w:cstheme="minorHAnsi"/>
        </w:rPr>
        <w:t xml:space="preserve"> </w:t>
      </w:r>
      <w:r w:rsidRPr="002723D8">
        <w:rPr>
          <w:rFonts w:eastAsia="Times New Roman" w:cstheme="minorHAnsi"/>
        </w:rPr>
        <w:t xml:space="preserve">new postings, </w:t>
      </w:r>
      <w:r w:rsidR="002723D8" w:rsidRPr="002723D8">
        <w:rPr>
          <w:rFonts w:eastAsia="Times New Roman" w:cstheme="minorHAnsi"/>
        </w:rPr>
        <w:t>+19</w:t>
      </w:r>
      <w:r w:rsidR="00EA147E" w:rsidRPr="002723D8">
        <w:rPr>
          <w:rFonts w:eastAsia="Times New Roman" w:cstheme="minorHAnsi"/>
        </w:rPr>
        <w:t>%</w:t>
      </w:r>
      <w:r w:rsidRPr="002723D8">
        <w:rPr>
          <w:rFonts w:eastAsia="Times New Roman" w:cstheme="minorHAnsi"/>
        </w:rPr>
        <w:t xml:space="preserve"> over the week)</w:t>
      </w:r>
    </w:p>
    <w:p w14:paraId="429A9730" w14:textId="1DDC611C" w:rsidR="00E87324" w:rsidRPr="002723D8" w:rsidRDefault="0015303E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2723D8">
        <w:rPr>
          <w:rFonts w:eastAsia="Times New Roman" w:cstheme="minorHAnsi"/>
        </w:rPr>
        <w:t>First-Line Supervisors of Retail Sales Workers</w:t>
      </w:r>
      <w:r w:rsidR="00E87324" w:rsidRPr="002723D8">
        <w:rPr>
          <w:rFonts w:eastAsia="Times New Roman" w:cstheme="minorHAnsi"/>
        </w:rPr>
        <w:t xml:space="preserve"> (</w:t>
      </w:r>
      <w:r w:rsidR="00580D9D" w:rsidRPr="002723D8">
        <w:rPr>
          <w:rFonts w:eastAsia="Times New Roman" w:cstheme="minorHAnsi"/>
        </w:rPr>
        <w:t>1</w:t>
      </w:r>
      <w:r w:rsidR="002723D8" w:rsidRPr="002723D8">
        <w:rPr>
          <w:rFonts w:eastAsia="Times New Roman" w:cstheme="minorHAnsi"/>
        </w:rPr>
        <w:t>56</w:t>
      </w:r>
      <w:r w:rsidR="00E87324" w:rsidRPr="002723D8">
        <w:rPr>
          <w:rFonts w:eastAsia="Times New Roman" w:cstheme="minorHAnsi"/>
        </w:rPr>
        <w:t xml:space="preserve"> new postings, </w:t>
      </w:r>
      <w:r w:rsidR="002723D8" w:rsidRPr="002723D8">
        <w:rPr>
          <w:rFonts w:eastAsia="Times New Roman" w:cstheme="minorHAnsi"/>
        </w:rPr>
        <w:t>+20</w:t>
      </w:r>
      <w:r w:rsidR="00E87324" w:rsidRPr="002723D8">
        <w:rPr>
          <w:rFonts w:eastAsia="Times New Roman" w:cstheme="minorHAnsi"/>
        </w:rPr>
        <w:t>% over the week)</w:t>
      </w:r>
    </w:p>
    <w:p w14:paraId="1393D182" w14:textId="28D92AC4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2E4A6012" w14:textId="76545539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C565EE0" w14:textId="388271E5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F5832B5" w14:textId="759E45C2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53E714FE" w14:textId="631D354E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292D3CA" w14:textId="05D3E027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FDE55B6" w14:textId="74707FFB" w:rsidR="00585ECC" w:rsidRPr="00E87324" w:rsidRDefault="00913F1F" w:rsidP="00E87324">
      <w:pPr>
        <w:ind w:left="405"/>
        <w:rPr>
          <w:rFonts w:eastAsia="Times New Roman" w:cstheme="minorHAnsi"/>
          <w:highlight w:val="yellow"/>
        </w:rPr>
      </w:pPr>
      <w:r w:rsidRPr="00E87324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E87324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E87324">
        <w:rPr>
          <w:rFonts w:eastAsia="Times New Roman" w:cstheme="minorHAnsi"/>
          <w:b/>
          <w:bCs/>
          <w:sz w:val="36"/>
          <w:szCs w:val="36"/>
        </w:rPr>
        <w:t xml:space="preserve">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717566" w:rsidRPr="00717566">
        <w:rPr>
          <w:noProof/>
        </w:rPr>
        <w:drawing>
          <wp:inline distT="0" distB="0" distL="0" distR="0" wp14:anchorId="3C3D3A66" wp14:editId="120F5363">
            <wp:extent cx="6038215" cy="564197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E9">
        <w:rPr>
          <w:rFonts w:eastAsia="Times New Roman" w:cstheme="minorHAnsi"/>
        </w:rPr>
        <w:t>Em</w:t>
      </w:r>
      <w:r w:rsidR="002F5BAA" w:rsidRPr="003D0873">
        <w:rPr>
          <w:rFonts w:eastAsia="Times New Roman" w:cstheme="minorHAnsi"/>
        </w:rPr>
        <w:t xml:space="preserve">ployers with </w:t>
      </w:r>
      <w:r w:rsidR="002F5BAA" w:rsidRPr="009E3E30">
        <w:rPr>
          <w:rFonts w:eastAsia="Times New Roman" w:cstheme="minorHAnsi"/>
        </w:rPr>
        <w:t xml:space="preserve">the </w:t>
      </w:r>
      <w:r w:rsidR="002F5BAA" w:rsidRPr="0015303E">
        <w:rPr>
          <w:rFonts w:eastAsia="Times New Roman" w:cstheme="minorHAnsi"/>
        </w:rPr>
        <w:t xml:space="preserve">most new job postings during the week </w:t>
      </w:r>
      <w:r w:rsidR="00717566">
        <w:rPr>
          <w:rFonts w:eastAsia="Times New Roman" w:cstheme="minorHAnsi"/>
        </w:rPr>
        <w:t>ending March 4</w:t>
      </w:r>
      <w:r w:rsidR="00717566" w:rsidRPr="00717566">
        <w:rPr>
          <w:rFonts w:eastAsia="Times New Roman" w:cstheme="minorHAnsi"/>
          <w:vertAlign w:val="superscript"/>
        </w:rPr>
        <w:t>th</w:t>
      </w:r>
      <w:r w:rsidR="00717566">
        <w:rPr>
          <w:rFonts w:eastAsia="Times New Roman" w:cstheme="minorHAnsi"/>
        </w:rPr>
        <w:t xml:space="preserve"> </w:t>
      </w:r>
      <w:r w:rsidR="002F5BAA" w:rsidRPr="0015303E">
        <w:rPr>
          <w:rFonts w:eastAsia="Times New Roman" w:cstheme="minorHAnsi"/>
        </w:rPr>
        <w:t xml:space="preserve">were </w:t>
      </w:r>
      <w:r w:rsidR="003233E9" w:rsidRPr="0015303E">
        <w:rPr>
          <w:rFonts w:eastAsia="Times New Roman" w:cstheme="minorHAnsi"/>
        </w:rPr>
        <w:t xml:space="preserve">mostly </w:t>
      </w:r>
      <w:r w:rsidR="009A0344" w:rsidRPr="0015303E">
        <w:rPr>
          <w:rFonts w:eastAsia="Times New Roman" w:cstheme="minorHAnsi"/>
        </w:rPr>
        <w:t>within</w:t>
      </w:r>
      <w:r w:rsidR="002A6F3A" w:rsidRPr="0015303E">
        <w:rPr>
          <w:rFonts w:eastAsia="Times New Roman" w:cstheme="minorHAnsi"/>
        </w:rPr>
        <w:t xml:space="preserve"> </w:t>
      </w:r>
      <w:r w:rsidR="0015303E" w:rsidRPr="0015303E">
        <w:rPr>
          <w:rFonts w:eastAsia="Times New Roman" w:cstheme="minorHAnsi"/>
        </w:rPr>
        <w:t xml:space="preserve">Retail Trade, </w:t>
      </w:r>
      <w:r w:rsidR="002F5BAA" w:rsidRPr="0015303E">
        <w:rPr>
          <w:rFonts w:eastAsia="Times New Roman" w:cstheme="minorHAnsi"/>
        </w:rPr>
        <w:t>Health</w:t>
      </w:r>
      <w:r w:rsidR="00155E6E" w:rsidRPr="0015303E">
        <w:rPr>
          <w:rFonts w:eastAsia="Times New Roman" w:cstheme="minorHAnsi"/>
        </w:rPr>
        <w:t xml:space="preserve"> C</w:t>
      </w:r>
      <w:r w:rsidR="002F5BAA" w:rsidRPr="0015303E">
        <w:rPr>
          <w:rFonts w:eastAsia="Times New Roman" w:cstheme="minorHAnsi"/>
        </w:rPr>
        <w:t xml:space="preserve">are &amp; Social Assistance, </w:t>
      </w:r>
      <w:r w:rsidR="0015303E" w:rsidRPr="0015303E">
        <w:rPr>
          <w:rFonts w:eastAsia="Times New Roman" w:cstheme="minorHAnsi"/>
        </w:rPr>
        <w:t xml:space="preserve">and </w:t>
      </w:r>
      <w:r w:rsidR="009E3E30" w:rsidRPr="0015303E">
        <w:rPr>
          <w:rFonts w:eastAsia="Times New Roman" w:cstheme="minorHAnsi"/>
        </w:rPr>
        <w:t>Finance &amp; Insurance.</w:t>
      </w:r>
      <w:r w:rsidR="0015303E" w:rsidRPr="0015303E">
        <w:rPr>
          <w:rFonts w:eastAsia="Times New Roman" w:cstheme="minorHAnsi"/>
        </w:rPr>
        <w:t xml:space="preserve">  Retail Trade accounted for seven of the top 25 employers.</w:t>
      </w:r>
      <w:r w:rsidR="002F5BAA" w:rsidRPr="0015303E">
        <w:rPr>
          <w:rFonts w:eastAsia="Times New Roman" w:cstheme="minorHAnsi"/>
        </w:rPr>
        <w:t xml:space="preserve"> </w:t>
      </w:r>
      <w:r w:rsidR="0015303E" w:rsidRPr="0015303E">
        <w:rPr>
          <w:rFonts w:eastAsia="Times New Roman" w:cstheme="minorHAnsi"/>
        </w:rPr>
        <w:t xml:space="preserve"> </w:t>
      </w:r>
      <w:r w:rsidR="002F5BAA" w:rsidRPr="0015303E">
        <w:rPr>
          <w:rFonts w:eastAsia="Times New Roman" w:cstheme="minorHAnsi"/>
        </w:rPr>
        <w:t>The 2</w:t>
      </w:r>
      <w:r w:rsidR="00FB7616" w:rsidRPr="0015303E">
        <w:rPr>
          <w:rFonts w:eastAsia="Times New Roman" w:cstheme="minorHAnsi"/>
        </w:rPr>
        <w:t>5</w:t>
      </w:r>
      <w:r w:rsidR="002F5BAA" w:rsidRPr="0015303E">
        <w:rPr>
          <w:rFonts w:eastAsia="Times New Roman" w:cstheme="minorHAnsi"/>
        </w:rPr>
        <w:t xml:space="preserve"> employers shown above </w:t>
      </w:r>
      <w:r w:rsidR="002A72F4" w:rsidRPr="0015303E">
        <w:rPr>
          <w:rFonts w:eastAsia="Times New Roman" w:cstheme="minorHAnsi"/>
        </w:rPr>
        <w:t xml:space="preserve">combined </w:t>
      </w:r>
      <w:r w:rsidR="002F5BAA" w:rsidRPr="0015303E">
        <w:rPr>
          <w:rFonts w:eastAsia="Times New Roman" w:cstheme="minorHAnsi"/>
        </w:rPr>
        <w:t>account for</w:t>
      </w:r>
      <w:r w:rsidR="002A72F4" w:rsidRPr="0015303E">
        <w:rPr>
          <w:rFonts w:eastAsia="Times New Roman" w:cstheme="minorHAnsi"/>
        </w:rPr>
        <w:t xml:space="preserve"> </w:t>
      </w:r>
      <w:r w:rsidR="0015303E" w:rsidRPr="0015303E">
        <w:rPr>
          <w:rFonts w:eastAsia="Times New Roman" w:cstheme="minorHAnsi"/>
        </w:rPr>
        <w:t>956 of total job ads or 16 percent of all new ads.  A week ago, the top 25 employers</w:t>
      </w:r>
      <w:r w:rsidR="00717566">
        <w:rPr>
          <w:rFonts w:eastAsia="Times New Roman" w:cstheme="minorHAnsi"/>
        </w:rPr>
        <w:t xml:space="preserve"> </w:t>
      </w:r>
      <w:r w:rsidR="0015303E" w:rsidRPr="0015303E">
        <w:rPr>
          <w:rFonts w:eastAsia="Times New Roman" w:cstheme="minorHAnsi"/>
        </w:rPr>
        <w:t xml:space="preserve">accounted for </w:t>
      </w:r>
      <w:r w:rsidR="002A72F4" w:rsidRPr="0015303E">
        <w:rPr>
          <w:rFonts w:eastAsia="Times New Roman" w:cstheme="minorHAnsi"/>
        </w:rPr>
        <w:t>1</w:t>
      </w:r>
      <w:r w:rsidR="007F34AF" w:rsidRPr="0015303E">
        <w:rPr>
          <w:rFonts w:eastAsia="Times New Roman" w:cstheme="minorHAnsi"/>
        </w:rPr>
        <w:t>,</w:t>
      </w:r>
      <w:r w:rsidR="009E3E30" w:rsidRPr="0015303E">
        <w:rPr>
          <w:rFonts w:eastAsia="Times New Roman" w:cstheme="minorHAnsi"/>
        </w:rPr>
        <w:t>356</w:t>
      </w:r>
      <w:r w:rsidR="002A72F4" w:rsidRPr="0015303E">
        <w:rPr>
          <w:rFonts w:eastAsia="Times New Roman" w:cstheme="minorHAnsi"/>
        </w:rPr>
        <w:t xml:space="preserve"> job ads</w:t>
      </w:r>
      <w:r w:rsidR="00717566">
        <w:rPr>
          <w:rFonts w:eastAsia="Times New Roman" w:cstheme="minorHAnsi"/>
        </w:rPr>
        <w:t>,</w:t>
      </w:r>
      <w:r w:rsidR="002F5BAA" w:rsidRPr="0015303E">
        <w:rPr>
          <w:rFonts w:eastAsia="Times New Roman" w:cstheme="minorHAnsi"/>
        </w:rPr>
        <w:t xml:space="preserve"> </w:t>
      </w:r>
      <w:r w:rsidR="002A72F4" w:rsidRPr="0015303E">
        <w:rPr>
          <w:rFonts w:eastAsia="Times New Roman" w:cstheme="minorHAnsi"/>
        </w:rPr>
        <w:t>or 2</w:t>
      </w:r>
      <w:r w:rsidR="009E3E30" w:rsidRPr="0015303E">
        <w:rPr>
          <w:rFonts w:eastAsia="Times New Roman" w:cstheme="minorHAnsi"/>
        </w:rPr>
        <w:t>3</w:t>
      </w:r>
      <w:r w:rsidR="002F5BAA" w:rsidRPr="0015303E">
        <w:rPr>
          <w:rFonts w:eastAsia="Times New Roman" w:cstheme="minorHAnsi"/>
        </w:rPr>
        <w:t xml:space="preserve"> percent of all new ads</w:t>
      </w:r>
      <w:r w:rsidR="002A72F4" w:rsidRPr="0015303E">
        <w:rPr>
          <w:rFonts w:eastAsia="Times New Roman" w:cstheme="minorHAnsi"/>
        </w:rPr>
        <w:t>.</w:t>
      </w:r>
      <w:r w:rsidR="0015303E" w:rsidRPr="0015303E">
        <w:rPr>
          <w:rFonts w:eastAsia="Times New Roman" w:cstheme="minorHAnsi"/>
        </w:rPr>
        <w:t xml:space="preserve">  Sixteen employers in the top 25 </w:t>
      </w:r>
      <w:r w:rsidR="00717566">
        <w:rPr>
          <w:rFonts w:eastAsia="Times New Roman" w:cstheme="minorHAnsi"/>
        </w:rPr>
        <w:t>increased</w:t>
      </w:r>
      <w:r w:rsidR="0015303E" w:rsidRPr="0015303E">
        <w:rPr>
          <w:rFonts w:eastAsia="Times New Roman" w:cstheme="minorHAnsi"/>
        </w:rPr>
        <w:t xml:space="preserve"> over the week, two were unchanged, and seven</w:t>
      </w:r>
      <w:r w:rsidR="00717566">
        <w:rPr>
          <w:rFonts w:eastAsia="Times New Roman" w:cstheme="minorHAnsi"/>
        </w:rPr>
        <w:t xml:space="preserve"> </w:t>
      </w:r>
      <w:r w:rsidR="0015303E" w:rsidRPr="0015303E">
        <w:rPr>
          <w:rFonts w:eastAsia="Times New Roman" w:cstheme="minorHAnsi"/>
        </w:rPr>
        <w:t>decrease</w:t>
      </w:r>
      <w:r w:rsidR="00717566">
        <w:rPr>
          <w:rFonts w:eastAsia="Times New Roman" w:cstheme="minorHAnsi"/>
        </w:rPr>
        <w:t>d</w:t>
      </w:r>
      <w:r w:rsidR="0015303E" w:rsidRPr="0015303E">
        <w:rPr>
          <w:rFonts w:eastAsia="Times New Roman" w:cstheme="minorHAnsi"/>
        </w:rPr>
        <w:t xml:space="preserve">.  </w:t>
      </w:r>
      <w:r w:rsidR="00717566">
        <w:rPr>
          <w:rFonts w:eastAsia="Times New Roman" w:cstheme="minorHAnsi"/>
        </w:rPr>
        <w:t>Among the 25 employers with the most ads, t</w:t>
      </w:r>
      <w:r w:rsidR="0015303E" w:rsidRPr="0015303E">
        <w:rPr>
          <w:rFonts w:eastAsia="Times New Roman" w:cstheme="minorHAnsi"/>
        </w:rPr>
        <w:t>he largest increase occurred at Trinity Health (+63 new ads) and the largest decrease occurred at Hartford Healthcare (-99 new ads).</w:t>
      </w:r>
      <w:r w:rsidR="0015303E">
        <w:rPr>
          <w:rFonts w:eastAsia="Times New Roman" w:cstheme="minorHAnsi"/>
          <w:highlight w:val="yellow"/>
        </w:rPr>
        <w:br/>
      </w:r>
      <w:r w:rsidR="003D5487" w:rsidRPr="001D55BF">
        <w:rPr>
          <w:rFonts w:eastAsia="Times New Roman" w:cstheme="minorHAnsi"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</w:p>
    <w:sectPr w:rsidR="00585ECC" w:rsidRPr="00E87324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F2BC" w14:textId="77777777" w:rsidR="001C266A" w:rsidRDefault="001C266A" w:rsidP="00D01564">
      <w:pPr>
        <w:spacing w:after="0" w:line="240" w:lineRule="auto"/>
      </w:pPr>
      <w:r>
        <w:separator/>
      </w:r>
    </w:p>
  </w:endnote>
  <w:endnote w:type="continuationSeparator" w:id="0">
    <w:p w14:paraId="1D602CCA" w14:textId="77777777" w:rsidR="001C266A" w:rsidRDefault="001C266A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0754" w14:textId="77777777" w:rsidR="001C266A" w:rsidRDefault="001C266A" w:rsidP="00D01564">
      <w:pPr>
        <w:spacing w:after="0" w:line="240" w:lineRule="auto"/>
      </w:pPr>
      <w:r>
        <w:separator/>
      </w:r>
    </w:p>
  </w:footnote>
  <w:footnote w:type="continuationSeparator" w:id="0">
    <w:p w14:paraId="564B16DA" w14:textId="77777777" w:rsidR="001C266A" w:rsidRDefault="001C266A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Mq8FAKhKSyQtAAAA"/>
  </w:docVars>
  <w:rsids>
    <w:rsidRoot w:val="006E2670"/>
    <w:rsid w:val="00000CA2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B29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29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E6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A65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14D8"/>
    <w:rsid w:val="0019364A"/>
    <w:rsid w:val="00194638"/>
    <w:rsid w:val="00194767"/>
    <w:rsid w:val="0019530D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266A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0C7B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5C66"/>
    <w:rsid w:val="00266845"/>
    <w:rsid w:val="00267DDD"/>
    <w:rsid w:val="002702CC"/>
    <w:rsid w:val="002713FB"/>
    <w:rsid w:val="0027140E"/>
    <w:rsid w:val="002723D8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2E14"/>
    <w:rsid w:val="0034432C"/>
    <w:rsid w:val="003451E7"/>
    <w:rsid w:val="00345F4A"/>
    <w:rsid w:val="00346076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239A"/>
    <w:rsid w:val="003A2A53"/>
    <w:rsid w:val="003A5DCC"/>
    <w:rsid w:val="003B0CDD"/>
    <w:rsid w:val="003B0FC3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314D"/>
    <w:rsid w:val="003C3B2B"/>
    <w:rsid w:val="003C5719"/>
    <w:rsid w:val="003C73B1"/>
    <w:rsid w:val="003C77B1"/>
    <w:rsid w:val="003D0873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504F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91800"/>
    <w:rsid w:val="00492FAE"/>
    <w:rsid w:val="00493363"/>
    <w:rsid w:val="0049367C"/>
    <w:rsid w:val="0049401B"/>
    <w:rsid w:val="004955B5"/>
    <w:rsid w:val="00496A35"/>
    <w:rsid w:val="00496EB9"/>
    <w:rsid w:val="004973CA"/>
    <w:rsid w:val="00497A48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217B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0D9D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1157"/>
    <w:rsid w:val="005B2933"/>
    <w:rsid w:val="005B3D64"/>
    <w:rsid w:val="005B3FBB"/>
    <w:rsid w:val="005B4363"/>
    <w:rsid w:val="005B738E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07F6"/>
    <w:rsid w:val="0065207E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CAE"/>
    <w:rsid w:val="006E0BF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7785"/>
    <w:rsid w:val="00770051"/>
    <w:rsid w:val="00771A6D"/>
    <w:rsid w:val="00773281"/>
    <w:rsid w:val="00774DC5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34AF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0E71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F0A3D"/>
    <w:rsid w:val="008F3AE9"/>
    <w:rsid w:val="008F4653"/>
    <w:rsid w:val="00901E85"/>
    <w:rsid w:val="00901F4D"/>
    <w:rsid w:val="0090221B"/>
    <w:rsid w:val="009024A5"/>
    <w:rsid w:val="00902971"/>
    <w:rsid w:val="009041A2"/>
    <w:rsid w:val="00904F54"/>
    <w:rsid w:val="009063BF"/>
    <w:rsid w:val="00906603"/>
    <w:rsid w:val="00910856"/>
    <w:rsid w:val="0091097F"/>
    <w:rsid w:val="00912C78"/>
    <w:rsid w:val="00912EB1"/>
    <w:rsid w:val="00913F1F"/>
    <w:rsid w:val="00914986"/>
    <w:rsid w:val="0091634B"/>
    <w:rsid w:val="00917342"/>
    <w:rsid w:val="009203B7"/>
    <w:rsid w:val="00920444"/>
    <w:rsid w:val="00920F8E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A021F"/>
    <w:rsid w:val="009A0344"/>
    <w:rsid w:val="009A039A"/>
    <w:rsid w:val="009A0DC4"/>
    <w:rsid w:val="009A131F"/>
    <w:rsid w:val="009A1F82"/>
    <w:rsid w:val="009A31B2"/>
    <w:rsid w:val="009A4007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1F8"/>
    <w:rsid w:val="00A57942"/>
    <w:rsid w:val="00A6111A"/>
    <w:rsid w:val="00A6186F"/>
    <w:rsid w:val="00A62AF0"/>
    <w:rsid w:val="00A6353F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42C4"/>
    <w:rsid w:val="00A8559F"/>
    <w:rsid w:val="00A855F6"/>
    <w:rsid w:val="00A86C40"/>
    <w:rsid w:val="00A86D11"/>
    <w:rsid w:val="00A912D0"/>
    <w:rsid w:val="00A93A7F"/>
    <w:rsid w:val="00A94EA3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204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2AED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4CA"/>
    <w:rsid w:val="00B846C3"/>
    <w:rsid w:val="00B84892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591D"/>
    <w:rsid w:val="00C060A1"/>
    <w:rsid w:val="00C11842"/>
    <w:rsid w:val="00C1280F"/>
    <w:rsid w:val="00C12C84"/>
    <w:rsid w:val="00C12EEA"/>
    <w:rsid w:val="00C133FF"/>
    <w:rsid w:val="00C14769"/>
    <w:rsid w:val="00C15850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A7F6C"/>
    <w:rsid w:val="00CB1FC2"/>
    <w:rsid w:val="00CB3160"/>
    <w:rsid w:val="00CB3777"/>
    <w:rsid w:val="00CB3ECD"/>
    <w:rsid w:val="00CB4217"/>
    <w:rsid w:val="00CB5162"/>
    <w:rsid w:val="00CB5622"/>
    <w:rsid w:val="00CB5B14"/>
    <w:rsid w:val="00CB63DE"/>
    <w:rsid w:val="00CC0FA0"/>
    <w:rsid w:val="00CC29B5"/>
    <w:rsid w:val="00CC3E5F"/>
    <w:rsid w:val="00CC3F4D"/>
    <w:rsid w:val="00CC42F1"/>
    <w:rsid w:val="00CC47A4"/>
    <w:rsid w:val="00CC614B"/>
    <w:rsid w:val="00CC7897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0099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06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500D"/>
    <w:rsid w:val="00D851EF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FE2"/>
    <w:rsid w:val="00DA59FC"/>
    <w:rsid w:val="00DA7BBE"/>
    <w:rsid w:val="00DB0E73"/>
    <w:rsid w:val="00DB1461"/>
    <w:rsid w:val="00DB32AA"/>
    <w:rsid w:val="00DB3F08"/>
    <w:rsid w:val="00DB5732"/>
    <w:rsid w:val="00DC0F10"/>
    <w:rsid w:val="00DC16C8"/>
    <w:rsid w:val="00DC2208"/>
    <w:rsid w:val="00DC3C9E"/>
    <w:rsid w:val="00DC431D"/>
    <w:rsid w:val="00DC4D4B"/>
    <w:rsid w:val="00DC5996"/>
    <w:rsid w:val="00DC5B82"/>
    <w:rsid w:val="00DC5C7D"/>
    <w:rsid w:val="00DC5DC6"/>
    <w:rsid w:val="00DC5F09"/>
    <w:rsid w:val="00DC66CD"/>
    <w:rsid w:val="00DC711B"/>
    <w:rsid w:val="00DC7D0B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147E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E0F"/>
    <w:rsid w:val="00F6649A"/>
    <w:rsid w:val="00F667FC"/>
    <w:rsid w:val="00F67C0D"/>
    <w:rsid w:val="00F70032"/>
    <w:rsid w:val="00F70C1D"/>
    <w:rsid w:val="00F753C8"/>
    <w:rsid w:val="00F754B7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2023-03-10T18:29:00Z</dcterms:created>
  <dcterms:modified xsi:type="dcterms:W3CDTF">2023-03-10T18:29:00Z</dcterms:modified>
</cp:coreProperties>
</file>